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8C639A">
              <w:rPr>
                <w:sz w:val="18"/>
                <w:szCs w:val="18"/>
              </w:rPr>
              <w:t>Henley on Thames</w:t>
            </w:r>
            <w:r w:rsidR="008E07A6">
              <w:rPr>
                <w:sz w:val="18"/>
                <w:szCs w:val="18"/>
              </w:rPr>
              <w:t xml:space="preserve">, return via </w:t>
            </w:r>
            <w:proofErr w:type="spellStart"/>
            <w:r w:rsidR="008E07A6">
              <w:rPr>
                <w:sz w:val="18"/>
                <w:szCs w:val="18"/>
              </w:rPr>
              <w:t>Winnersh</w:t>
            </w:r>
            <w:proofErr w:type="spellEnd"/>
            <w:r w:rsidR="008E07A6">
              <w:rPr>
                <w:sz w:val="18"/>
                <w:szCs w:val="18"/>
              </w:rPr>
              <w:t xml:space="preserve"> SSJ</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183B6D">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2A0D9B">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BD38D9">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F56044">
            <w:pPr>
              <w:rPr>
                <w:sz w:val="18"/>
                <w:szCs w:val="18"/>
              </w:rPr>
            </w:pPr>
            <w:r>
              <w:rPr>
                <w:sz w:val="18"/>
                <w:szCs w:val="18"/>
              </w:rPr>
              <w:t>Date:</w:t>
            </w:r>
            <w:r w:rsidR="008C181F">
              <w:rPr>
                <w:sz w:val="18"/>
                <w:szCs w:val="18"/>
              </w:rPr>
              <w:t xml:space="preserve"> </w:t>
            </w:r>
            <w:r w:rsidR="00F56044">
              <w:rPr>
                <w:sz w:val="18"/>
                <w:szCs w:val="18"/>
              </w:rPr>
              <w:t>27</w:t>
            </w:r>
            <w:r w:rsidR="00EE1CD6">
              <w:rPr>
                <w:sz w:val="18"/>
                <w:szCs w:val="18"/>
              </w:rPr>
              <w:t>/0</w:t>
            </w:r>
            <w:r w:rsidR="00F56044">
              <w:rPr>
                <w:sz w:val="18"/>
                <w:szCs w:val="18"/>
              </w:rPr>
              <w:t>3</w:t>
            </w:r>
            <w:r w:rsidR="00EE1CD6">
              <w:rPr>
                <w:sz w:val="18"/>
                <w:szCs w:val="18"/>
              </w:rPr>
              <w:t>/2</w:t>
            </w:r>
            <w:r w:rsidR="00F56044">
              <w:rPr>
                <w:sz w:val="18"/>
                <w:szCs w:val="18"/>
              </w:rPr>
              <w:t>4</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CF62E0">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CF62E0">
        <w:trPr>
          <w:trHeight w:hRule="exact" w:val="114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0FC93DA" wp14:editId="74C0D34E">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CF62E0">
        <w:trPr>
          <w:trHeight w:hRule="exact" w:val="1009"/>
        </w:trPr>
        <w:tc>
          <w:tcPr>
            <w:tcW w:w="1843" w:type="dxa"/>
          </w:tcPr>
          <w:p w:rsidR="00272EEE" w:rsidRPr="000B6FF1" w:rsidRDefault="00D01723" w:rsidP="00D01723">
            <w:pPr>
              <w:spacing w:before="240"/>
              <w:rPr>
                <w:rFonts w:eastAsia="Arial Unicode MS" w:cs="Arial"/>
                <w:sz w:val="18"/>
                <w:szCs w:val="18"/>
              </w:rPr>
            </w:pPr>
            <w:r>
              <w:rPr>
                <w:rFonts w:eastAsia="Arial Unicode MS" w:cs="Arial"/>
                <w:sz w:val="18"/>
                <w:szCs w:val="18"/>
              </w:rPr>
              <w:t>13.5</w:t>
            </w:r>
            <w:r w:rsidR="00B72978">
              <w:rPr>
                <w:rFonts w:eastAsia="Arial Unicode MS" w:cs="Arial"/>
                <w:sz w:val="18"/>
                <w:szCs w:val="18"/>
              </w:rPr>
              <w:t xml:space="preserve"> </w:t>
            </w:r>
            <w:proofErr w:type="gramStart"/>
            <w:r w:rsidR="00B72978">
              <w:rPr>
                <w:rFonts w:eastAsia="Arial Unicode MS" w:cs="Arial"/>
                <w:sz w:val="18"/>
                <w:szCs w:val="18"/>
              </w:rPr>
              <w:t>miles  -</w:t>
            </w:r>
            <w:proofErr w:type="gramEnd"/>
            <w:r w:rsidR="00B72978">
              <w:rPr>
                <w:rFonts w:eastAsia="Arial Unicode MS" w:cs="Arial"/>
                <w:sz w:val="18"/>
                <w:szCs w:val="18"/>
              </w:rPr>
              <w:t xml:space="preserve"> </w:t>
            </w:r>
            <w:r>
              <w:rPr>
                <w:rFonts w:eastAsia="Arial Unicode MS" w:cs="Arial"/>
                <w:sz w:val="18"/>
                <w:szCs w:val="18"/>
              </w:rPr>
              <w:t>Joining A340. Busy Road</w:t>
            </w:r>
            <w:r w:rsidR="005B4BB5">
              <w:rPr>
                <w:rFonts w:eastAsia="Arial Unicode MS" w:cs="Arial"/>
                <w:sz w:val="18"/>
                <w:szCs w:val="18"/>
              </w:rPr>
              <w:t xml:space="preserve">  </w:t>
            </w:r>
          </w:p>
        </w:tc>
        <w:tc>
          <w:tcPr>
            <w:tcW w:w="1985" w:type="dxa"/>
          </w:tcPr>
          <w:p w:rsidR="00E92769" w:rsidRPr="000B6FF1" w:rsidRDefault="005B4BB5"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D01723" w:rsidP="00D01723">
            <w:pPr>
              <w:spacing w:before="240"/>
              <w:rPr>
                <w:rFonts w:eastAsia="Arial Unicode MS" w:cs="Arial"/>
                <w:sz w:val="18"/>
                <w:szCs w:val="18"/>
              </w:rPr>
            </w:pPr>
            <w:r>
              <w:rPr>
                <w:rFonts w:eastAsia="Arial Unicode MS" w:cs="Arial"/>
                <w:sz w:val="18"/>
                <w:szCs w:val="18"/>
              </w:rPr>
              <w:t>Single out, k</w:t>
            </w:r>
            <w:r w:rsidR="005B4BB5">
              <w:rPr>
                <w:rFonts w:eastAsia="Arial Unicode MS" w:cs="Arial"/>
                <w:sz w:val="18"/>
                <w:szCs w:val="18"/>
              </w:rPr>
              <w:t>eep group discipline</w:t>
            </w:r>
            <w:proofErr w:type="gramStart"/>
            <w:r>
              <w:rPr>
                <w:rFonts w:eastAsia="Arial Unicode MS" w:cs="Arial"/>
                <w:sz w:val="18"/>
                <w:szCs w:val="18"/>
              </w:rPr>
              <w:t>,</w:t>
            </w:r>
            <w:r w:rsidR="005B4BB5">
              <w:rPr>
                <w:rFonts w:eastAsia="Arial Unicode MS" w:cs="Arial"/>
                <w:sz w:val="18"/>
                <w:szCs w:val="18"/>
              </w:rPr>
              <w:t xml:space="preserve">  </w:t>
            </w:r>
            <w:r>
              <w:rPr>
                <w:rFonts w:eastAsia="Arial Unicode MS" w:cs="Arial"/>
                <w:sz w:val="18"/>
                <w:szCs w:val="18"/>
              </w:rPr>
              <w:t>e</w:t>
            </w:r>
            <w:r w:rsidR="00065536">
              <w:rPr>
                <w:rFonts w:eastAsia="Arial Unicode MS" w:cs="Arial"/>
                <w:sz w:val="18"/>
                <w:szCs w:val="18"/>
              </w:rPr>
              <w:t>xercise</w:t>
            </w:r>
            <w:proofErr w:type="gramEnd"/>
            <w:r w:rsidR="00065536">
              <w:rPr>
                <w:rFonts w:eastAsia="Arial Unicode MS" w:cs="Arial"/>
                <w:sz w:val="18"/>
                <w:szCs w:val="18"/>
              </w:rPr>
              <w:t xml:space="preserv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CF62E0">
        <w:trPr>
          <w:trHeight w:hRule="exact" w:val="1264"/>
        </w:trPr>
        <w:tc>
          <w:tcPr>
            <w:tcW w:w="1843" w:type="dxa"/>
          </w:tcPr>
          <w:p w:rsidR="000A3107" w:rsidRPr="000B6FF1" w:rsidRDefault="00D01723" w:rsidP="00D01723">
            <w:pPr>
              <w:spacing w:before="240"/>
              <w:rPr>
                <w:rFonts w:eastAsia="Arial Unicode MS" w:cs="Arial"/>
                <w:sz w:val="18"/>
                <w:szCs w:val="18"/>
              </w:rPr>
            </w:pPr>
            <w:r>
              <w:rPr>
                <w:rFonts w:eastAsia="Arial Unicode MS" w:cs="Arial"/>
                <w:sz w:val="18"/>
                <w:szCs w:val="18"/>
              </w:rPr>
              <w:t>15.5</w:t>
            </w:r>
            <w:r w:rsidR="00B72978">
              <w:rPr>
                <w:rFonts w:eastAsia="Arial Unicode MS" w:cs="Arial"/>
                <w:sz w:val="18"/>
                <w:szCs w:val="18"/>
              </w:rPr>
              <w:t xml:space="preserve"> miles </w:t>
            </w:r>
            <w:proofErr w:type="gramStart"/>
            <w:r w:rsidR="00B72978">
              <w:rPr>
                <w:rFonts w:eastAsia="Arial Unicode MS" w:cs="Arial"/>
                <w:sz w:val="18"/>
                <w:szCs w:val="18"/>
              </w:rPr>
              <w:t xml:space="preserve">-  </w:t>
            </w:r>
            <w:r>
              <w:rPr>
                <w:rFonts w:eastAsia="Arial Unicode MS" w:cs="Arial"/>
                <w:sz w:val="18"/>
                <w:szCs w:val="18"/>
              </w:rPr>
              <w:t>Turning</w:t>
            </w:r>
            <w:proofErr w:type="gramEnd"/>
            <w:r>
              <w:rPr>
                <w:rFonts w:eastAsia="Arial Unicode MS" w:cs="Arial"/>
                <w:sz w:val="18"/>
                <w:szCs w:val="18"/>
              </w:rPr>
              <w:t xml:space="preserve"> off A340 across traffic onto Mill Lane.</w:t>
            </w:r>
            <w:r w:rsidR="005B4BB5">
              <w:rPr>
                <w:rFonts w:eastAsia="Arial Unicode MS" w:cs="Arial"/>
                <w:sz w:val="18"/>
                <w:szCs w:val="18"/>
              </w:rPr>
              <w:t xml:space="preserve"> </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01723" w:rsidP="00D01723">
            <w:pPr>
              <w:spacing w:before="240"/>
              <w:rPr>
                <w:rFonts w:eastAsia="Arial Unicode MS" w:cs="Arial"/>
                <w:sz w:val="18"/>
                <w:szCs w:val="18"/>
              </w:rPr>
            </w:pPr>
            <w:r>
              <w:rPr>
                <w:rFonts w:eastAsia="Arial Unicode MS" w:cs="Arial"/>
                <w:sz w:val="18"/>
                <w:szCs w:val="18"/>
              </w:rPr>
              <w:t>Single out, c</w:t>
            </w:r>
            <w:r w:rsidR="005B4BB5">
              <w:rPr>
                <w:rFonts w:eastAsia="Arial Unicode MS" w:cs="Arial"/>
                <w:sz w:val="18"/>
                <w:szCs w:val="18"/>
              </w:rPr>
              <w:t>ontrol speed</w:t>
            </w:r>
            <w:r>
              <w:rPr>
                <w:rFonts w:eastAsia="Arial Unicode MS" w:cs="Arial"/>
                <w:sz w:val="18"/>
                <w:szCs w:val="18"/>
              </w:rPr>
              <w:t>, e</w:t>
            </w:r>
            <w:r w:rsidR="005B4BB5">
              <w:rPr>
                <w:rFonts w:eastAsia="Arial Unicode MS" w:cs="Arial"/>
                <w:sz w:val="18"/>
                <w:szCs w:val="18"/>
              </w:rPr>
              <w:t>xercise caution</w:t>
            </w:r>
            <w:r>
              <w:rPr>
                <w:rFonts w:eastAsia="Arial Unicode MS" w:cs="Arial"/>
                <w:sz w:val="18"/>
                <w:szCs w:val="18"/>
              </w:rPr>
              <w:t>.</w:t>
            </w:r>
            <w:r w:rsidR="005B4BB5">
              <w:rPr>
                <w:rFonts w:eastAsia="Arial Unicode MS" w:cs="Arial"/>
                <w:sz w:val="18"/>
                <w:szCs w:val="18"/>
              </w:rPr>
              <w:t xml:space="preserve"> </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CF62E0">
        <w:trPr>
          <w:trHeight w:hRule="exact" w:val="792"/>
        </w:trPr>
        <w:tc>
          <w:tcPr>
            <w:tcW w:w="1843" w:type="dxa"/>
          </w:tcPr>
          <w:p w:rsidR="00D9623E" w:rsidRDefault="00D01723" w:rsidP="00D01723">
            <w:pPr>
              <w:spacing w:before="240"/>
              <w:rPr>
                <w:rFonts w:eastAsia="Arial Unicode MS" w:cs="Arial"/>
                <w:sz w:val="18"/>
                <w:szCs w:val="18"/>
              </w:rPr>
            </w:pPr>
            <w:r>
              <w:rPr>
                <w:rFonts w:eastAsia="Arial Unicode MS" w:cs="Arial"/>
                <w:sz w:val="18"/>
                <w:szCs w:val="18"/>
              </w:rPr>
              <w:t>16</w:t>
            </w:r>
            <w:r w:rsidR="00B72978">
              <w:rPr>
                <w:rFonts w:eastAsia="Arial Unicode MS" w:cs="Arial"/>
                <w:sz w:val="18"/>
                <w:szCs w:val="18"/>
              </w:rPr>
              <w:t xml:space="preserve"> miles </w:t>
            </w:r>
            <w:r>
              <w:rPr>
                <w:rFonts w:eastAsia="Arial Unicode MS" w:cs="Arial"/>
                <w:sz w:val="18"/>
                <w:szCs w:val="18"/>
              </w:rPr>
              <w:t>–</w:t>
            </w:r>
            <w:r w:rsidR="00B72978">
              <w:rPr>
                <w:rFonts w:eastAsia="Arial Unicode MS" w:cs="Arial"/>
                <w:sz w:val="18"/>
                <w:szCs w:val="18"/>
              </w:rPr>
              <w:t xml:space="preserve"> </w:t>
            </w:r>
            <w:r>
              <w:rPr>
                <w:rFonts w:eastAsia="Arial Unicode MS" w:cs="Arial"/>
                <w:sz w:val="18"/>
                <w:szCs w:val="18"/>
              </w:rPr>
              <w:t>Sharp left hand corner</w:t>
            </w:r>
            <w:r w:rsidR="005B4BB5">
              <w:rPr>
                <w:rFonts w:eastAsia="Arial Unicode MS" w:cs="Arial"/>
                <w:sz w:val="18"/>
                <w:szCs w:val="18"/>
              </w:rPr>
              <w:t xml:space="preserve">  </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D01723" w:rsidP="00D35CE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D9623E" w:rsidRPr="000B6FF1" w:rsidRDefault="00D9623E" w:rsidP="004F5238">
            <w:pPr>
              <w:spacing w:before="240"/>
              <w:rPr>
                <w:rFonts w:eastAsia="Arial Unicode MS" w:cs="Arial"/>
                <w:sz w:val="18"/>
                <w:szCs w:val="18"/>
              </w:rPr>
            </w:pPr>
          </w:p>
        </w:tc>
      </w:tr>
      <w:tr w:rsidR="00D35CE3" w:rsidRPr="000B6FF1" w:rsidTr="00D01723">
        <w:trPr>
          <w:trHeight w:hRule="exact" w:val="1757"/>
        </w:trPr>
        <w:tc>
          <w:tcPr>
            <w:tcW w:w="1843" w:type="dxa"/>
          </w:tcPr>
          <w:p w:rsidR="00D35CE3" w:rsidRDefault="00D01723" w:rsidP="00D01723">
            <w:pPr>
              <w:spacing w:before="240"/>
              <w:rPr>
                <w:rFonts w:eastAsia="Arial Unicode MS" w:cs="Arial"/>
                <w:sz w:val="18"/>
                <w:szCs w:val="18"/>
              </w:rPr>
            </w:pPr>
            <w:r>
              <w:rPr>
                <w:rFonts w:eastAsia="Arial Unicode MS" w:cs="Arial"/>
                <w:sz w:val="18"/>
                <w:szCs w:val="18"/>
              </w:rPr>
              <w:t>17.6 – 18.3</w:t>
            </w:r>
            <w:r w:rsidR="00D35CE3">
              <w:rPr>
                <w:rFonts w:eastAsia="Arial Unicode MS" w:cs="Arial"/>
                <w:sz w:val="18"/>
                <w:szCs w:val="18"/>
              </w:rPr>
              <w:t xml:space="preserve"> miles – </w:t>
            </w:r>
            <w:r>
              <w:rPr>
                <w:rFonts w:eastAsia="Arial Unicode MS" w:cs="Arial"/>
                <w:sz w:val="18"/>
                <w:szCs w:val="18"/>
              </w:rPr>
              <w:t xml:space="preserve">Riding through </w:t>
            </w:r>
            <w:proofErr w:type="spellStart"/>
            <w:r>
              <w:rPr>
                <w:rFonts w:eastAsia="Arial Unicode MS" w:cs="Arial"/>
                <w:sz w:val="18"/>
                <w:szCs w:val="18"/>
              </w:rPr>
              <w:t>Pangbourne</w:t>
            </w:r>
            <w:proofErr w:type="spellEnd"/>
            <w:r>
              <w:rPr>
                <w:rFonts w:eastAsia="Arial Unicode MS" w:cs="Arial"/>
                <w:sz w:val="18"/>
                <w:szCs w:val="18"/>
              </w:rPr>
              <w:t>. Roundabouts, pedestrian crossings and toll bridge barrier.</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01723" w:rsidP="00D35CE3">
            <w:pPr>
              <w:spacing w:before="240"/>
              <w:rPr>
                <w:rFonts w:eastAsia="Arial Unicode MS" w:cs="Arial"/>
                <w:sz w:val="18"/>
                <w:szCs w:val="18"/>
              </w:rPr>
            </w:pPr>
            <w:r>
              <w:rPr>
                <w:rFonts w:eastAsia="Arial Unicode MS" w:cs="Arial"/>
                <w:sz w:val="18"/>
                <w:szCs w:val="18"/>
              </w:rPr>
              <w:t>Single out, control speed, exercise caution</w:t>
            </w:r>
            <w:r>
              <w:rPr>
                <w:rFonts w:eastAsia="Arial Unicode MS" w:cs="Arial"/>
                <w:sz w:val="18"/>
                <w:szCs w:val="18"/>
              </w:rPr>
              <w:t xml:space="preserve">, </w:t>
            </w:r>
            <w:proofErr w:type="gramStart"/>
            <w:r>
              <w:rPr>
                <w:rFonts w:eastAsia="Arial Unicode MS" w:cs="Arial"/>
                <w:sz w:val="18"/>
                <w:szCs w:val="18"/>
              </w:rPr>
              <w:t>give</w:t>
            </w:r>
            <w:proofErr w:type="gramEnd"/>
            <w:r>
              <w:rPr>
                <w:rFonts w:eastAsia="Arial Unicode MS" w:cs="Arial"/>
                <w:sz w:val="18"/>
                <w:szCs w:val="18"/>
              </w:rPr>
              <w:t xml:space="preserve"> way to pedestrians</w:t>
            </w:r>
            <w:r>
              <w:rPr>
                <w:rFonts w:eastAsia="Arial Unicode MS" w:cs="Arial"/>
                <w:sz w:val="18"/>
                <w:szCs w:val="18"/>
              </w:rPr>
              <w:t>.</w:t>
            </w:r>
          </w:p>
        </w:tc>
        <w:tc>
          <w:tcPr>
            <w:tcW w:w="2487" w:type="dxa"/>
          </w:tcPr>
          <w:p w:rsidR="00D35CE3" w:rsidRPr="000B6FF1" w:rsidRDefault="00D35CE3" w:rsidP="004F5238">
            <w:pPr>
              <w:spacing w:before="240"/>
              <w:rPr>
                <w:rFonts w:eastAsia="Arial Unicode MS" w:cs="Arial"/>
                <w:sz w:val="18"/>
                <w:szCs w:val="18"/>
              </w:rPr>
            </w:pPr>
          </w:p>
        </w:tc>
      </w:tr>
      <w:tr w:rsidR="00D35CE3" w:rsidRPr="0010058D" w:rsidTr="00CF62E0">
        <w:trPr>
          <w:trHeight w:hRule="exact" w:val="1276"/>
        </w:trPr>
        <w:tc>
          <w:tcPr>
            <w:tcW w:w="1843" w:type="dxa"/>
          </w:tcPr>
          <w:p w:rsidR="00D35CE3" w:rsidRDefault="00D01723" w:rsidP="00D01723">
            <w:pPr>
              <w:spacing w:before="240"/>
              <w:rPr>
                <w:rFonts w:eastAsia="Arial Unicode MS" w:cs="Arial"/>
                <w:sz w:val="18"/>
                <w:szCs w:val="18"/>
              </w:rPr>
            </w:pPr>
            <w:r>
              <w:rPr>
                <w:rFonts w:eastAsia="Arial Unicode MS" w:cs="Arial"/>
                <w:sz w:val="18"/>
                <w:szCs w:val="18"/>
              </w:rPr>
              <w:t>20.7</w:t>
            </w:r>
            <w:r w:rsidR="00D35CE3">
              <w:rPr>
                <w:rFonts w:eastAsia="Arial Unicode MS" w:cs="Arial"/>
                <w:sz w:val="18"/>
                <w:szCs w:val="18"/>
              </w:rPr>
              <w:t xml:space="preserve"> miles – </w:t>
            </w:r>
            <w:r>
              <w:rPr>
                <w:rFonts w:eastAsia="Arial Unicode MS" w:cs="Arial"/>
                <w:sz w:val="18"/>
                <w:szCs w:val="18"/>
              </w:rPr>
              <w:t>Crossing B4526</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0B6FF1" w:rsidTr="00CF62E0">
        <w:trPr>
          <w:trHeight w:hRule="exact" w:val="910"/>
        </w:trPr>
        <w:tc>
          <w:tcPr>
            <w:tcW w:w="1843" w:type="dxa"/>
          </w:tcPr>
          <w:p w:rsidR="00D35CE3" w:rsidRDefault="00D01723" w:rsidP="00D01723">
            <w:pPr>
              <w:spacing w:before="240"/>
              <w:rPr>
                <w:rFonts w:eastAsia="Arial Unicode MS" w:cs="Arial"/>
                <w:sz w:val="18"/>
                <w:szCs w:val="18"/>
              </w:rPr>
            </w:pPr>
            <w:r>
              <w:rPr>
                <w:rFonts w:eastAsia="Arial Unicode MS" w:cs="Arial"/>
                <w:sz w:val="18"/>
                <w:szCs w:val="18"/>
              </w:rPr>
              <w:t>22.5 miles</w:t>
            </w:r>
            <w:r w:rsidR="00D35CE3">
              <w:rPr>
                <w:rFonts w:eastAsia="Arial Unicode MS" w:cs="Arial"/>
                <w:sz w:val="18"/>
                <w:szCs w:val="18"/>
              </w:rPr>
              <w:t xml:space="preserve"> – </w:t>
            </w:r>
            <w:r>
              <w:rPr>
                <w:rFonts w:eastAsia="Arial Unicode MS" w:cs="Arial"/>
                <w:sz w:val="18"/>
                <w:szCs w:val="18"/>
              </w:rPr>
              <w:t>Crossing A4047</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1746B8" w:rsidRPr="000B6FF1" w:rsidTr="00CF62E0">
        <w:trPr>
          <w:trHeight w:hRule="exact" w:val="854"/>
        </w:trPr>
        <w:tc>
          <w:tcPr>
            <w:tcW w:w="1843" w:type="dxa"/>
          </w:tcPr>
          <w:p w:rsidR="001746B8" w:rsidRDefault="00FE64F4" w:rsidP="00FE64F4">
            <w:pPr>
              <w:spacing w:before="240"/>
              <w:rPr>
                <w:rFonts w:eastAsia="Arial Unicode MS" w:cs="Arial"/>
                <w:sz w:val="18"/>
                <w:szCs w:val="18"/>
              </w:rPr>
            </w:pPr>
            <w:r>
              <w:rPr>
                <w:rFonts w:eastAsia="Arial Unicode MS" w:cs="Arial"/>
                <w:sz w:val="18"/>
                <w:szCs w:val="18"/>
              </w:rPr>
              <w:t>26.4miles</w:t>
            </w:r>
            <w:r w:rsidR="001746B8">
              <w:rPr>
                <w:rFonts w:eastAsia="Arial Unicode MS" w:cs="Arial"/>
                <w:sz w:val="18"/>
                <w:szCs w:val="18"/>
              </w:rPr>
              <w:t xml:space="preserve"> </w:t>
            </w:r>
            <w:r>
              <w:rPr>
                <w:rFonts w:eastAsia="Arial Unicode MS" w:cs="Arial"/>
                <w:sz w:val="18"/>
                <w:szCs w:val="18"/>
              </w:rPr>
              <w:t>–</w:t>
            </w:r>
            <w:r w:rsidR="001746B8">
              <w:rPr>
                <w:rFonts w:eastAsia="Arial Unicode MS" w:cs="Arial"/>
                <w:sz w:val="18"/>
                <w:szCs w:val="18"/>
              </w:rPr>
              <w:t xml:space="preserve"> </w:t>
            </w:r>
            <w:r>
              <w:rPr>
                <w:rFonts w:eastAsia="Arial Unicode MS" w:cs="Arial"/>
                <w:sz w:val="18"/>
                <w:szCs w:val="18"/>
              </w:rPr>
              <w:t>Joining B481</w:t>
            </w:r>
          </w:p>
        </w:tc>
        <w:tc>
          <w:tcPr>
            <w:tcW w:w="1985" w:type="dxa"/>
          </w:tcPr>
          <w:p w:rsidR="001746B8" w:rsidRPr="000B6FF1" w:rsidRDefault="001746B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46B8" w:rsidRDefault="001746B8"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1746B8" w:rsidRPr="000B6FF1" w:rsidRDefault="001746B8" w:rsidP="004F5238">
            <w:pPr>
              <w:spacing w:before="240"/>
              <w:rPr>
                <w:rFonts w:eastAsia="Arial Unicode MS" w:cs="Arial"/>
                <w:sz w:val="18"/>
                <w:szCs w:val="18"/>
              </w:rPr>
            </w:pPr>
          </w:p>
        </w:tc>
      </w:tr>
      <w:tr w:rsidR="00065536" w:rsidRPr="000B6FF1" w:rsidTr="00CF62E0">
        <w:trPr>
          <w:trHeight w:hRule="exact" w:val="1137"/>
        </w:trPr>
        <w:tc>
          <w:tcPr>
            <w:tcW w:w="1843" w:type="dxa"/>
          </w:tcPr>
          <w:p w:rsidR="00065536" w:rsidRDefault="00FE64F4" w:rsidP="00FE64F4">
            <w:pPr>
              <w:spacing w:before="240"/>
              <w:rPr>
                <w:rFonts w:eastAsia="Arial Unicode MS" w:cs="Arial"/>
                <w:sz w:val="18"/>
                <w:szCs w:val="18"/>
              </w:rPr>
            </w:pPr>
            <w:r>
              <w:rPr>
                <w:rFonts w:eastAsia="Arial Unicode MS" w:cs="Arial"/>
                <w:sz w:val="18"/>
                <w:szCs w:val="18"/>
              </w:rPr>
              <w:lastRenderedPageBreak/>
              <w:t>28.4 – 28.9 miles</w:t>
            </w:r>
            <w:r w:rsidR="00065536">
              <w:rPr>
                <w:rFonts w:eastAsia="Arial Unicode MS" w:cs="Arial"/>
                <w:sz w:val="18"/>
                <w:szCs w:val="18"/>
              </w:rPr>
              <w:t xml:space="preserve"> – </w:t>
            </w:r>
            <w:r>
              <w:rPr>
                <w:rFonts w:eastAsia="Arial Unicode MS" w:cs="Arial"/>
                <w:sz w:val="18"/>
                <w:szCs w:val="18"/>
              </w:rPr>
              <w:t>Long descent.</w:t>
            </w:r>
          </w:p>
        </w:tc>
        <w:tc>
          <w:tcPr>
            <w:tcW w:w="1985" w:type="dxa"/>
          </w:tcPr>
          <w:p w:rsidR="00065536" w:rsidRPr="000B6FF1" w:rsidRDefault="0006553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65536" w:rsidRDefault="00FE64F4" w:rsidP="00D35CE3">
            <w:pPr>
              <w:spacing w:before="240"/>
              <w:rPr>
                <w:rFonts w:eastAsia="Arial Unicode MS" w:cs="Arial"/>
                <w:sz w:val="18"/>
                <w:szCs w:val="18"/>
              </w:rPr>
            </w:pPr>
            <w:r>
              <w:rPr>
                <w:rFonts w:eastAsia="Arial Unicode MS" w:cs="Arial"/>
                <w:sz w:val="18"/>
                <w:szCs w:val="18"/>
              </w:rPr>
              <w:t>Single out, reduce speed,</w:t>
            </w:r>
            <w:r w:rsidR="00065536">
              <w:rPr>
                <w:rFonts w:eastAsia="Arial Unicode MS" w:cs="Arial"/>
                <w:sz w:val="18"/>
                <w:szCs w:val="18"/>
              </w:rPr>
              <w:t xml:space="preserve"> </w:t>
            </w:r>
            <w:proofErr w:type="gramStart"/>
            <w:r w:rsidR="00065536">
              <w:rPr>
                <w:rFonts w:eastAsia="Arial Unicode MS" w:cs="Arial"/>
                <w:sz w:val="18"/>
                <w:szCs w:val="18"/>
              </w:rPr>
              <w:t>exercise</w:t>
            </w:r>
            <w:proofErr w:type="gramEnd"/>
            <w:r w:rsidR="00065536">
              <w:rPr>
                <w:rFonts w:eastAsia="Arial Unicode MS" w:cs="Arial"/>
                <w:sz w:val="18"/>
                <w:szCs w:val="18"/>
              </w:rPr>
              <w:t xml:space="preserve"> caution.</w:t>
            </w:r>
          </w:p>
        </w:tc>
        <w:tc>
          <w:tcPr>
            <w:tcW w:w="2487" w:type="dxa"/>
          </w:tcPr>
          <w:p w:rsidR="00065536" w:rsidRPr="000B6FF1" w:rsidRDefault="00065536" w:rsidP="004F5238">
            <w:pPr>
              <w:spacing w:before="240"/>
              <w:rPr>
                <w:rFonts w:eastAsia="Arial Unicode MS" w:cs="Arial"/>
                <w:sz w:val="18"/>
                <w:szCs w:val="18"/>
              </w:rPr>
            </w:pPr>
          </w:p>
        </w:tc>
      </w:tr>
      <w:tr w:rsidR="0030473B" w:rsidRPr="000B6FF1" w:rsidTr="00FE64F4">
        <w:trPr>
          <w:trHeight w:hRule="exact" w:val="997"/>
        </w:trPr>
        <w:tc>
          <w:tcPr>
            <w:tcW w:w="1843" w:type="dxa"/>
          </w:tcPr>
          <w:p w:rsidR="0030473B" w:rsidRDefault="00FE64F4" w:rsidP="00D35CE3">
            <w:pPr>
              <w:spacing w:before="240"/>
              <w:rPr>
                <w:rFonts w:eastAsia="Arial Unicode MS" w:cs="Arial"/>
                <w:sz w:val="18"/>
                <w:szCs w:val="18"/>
              </w:rPr>
            </w:pPr>
            <w:r>
              <w:rPr>
                <w:rFonts w:eastAsia="Arial Unicode MS" w:cs="Arial"/>
                <w:sz w:val="18"/>
                <w:szCs w:val="18"/>
              </w:rPr>
              <w:t xml:space="preserve">30.6 – 31.2 </w:t>
            </w:r>
            <w:r w:rsidR="0030473B">
              <w:rPr>
                <w:rFonts w:eastAsia="Arial Unicode MS" w:cs="Arial"/>
                <w:sz w:val="18"/>
                <w:szCs w:val="18"/>
              </w:rPr>
              <w:t xml:space="preserve"> </w:t>
            </w:r>
            <w:r>
              <w:rPr>
                <w:rFonts w:eastAsia="Arial Unicode MS" w:cs="Arial"/>
                <w:sz w:val="18"/>
                <w:szCs w:val="18"/>
              </w:rPr>
              <w:t xml:space="preserve">miles </w:t>
            </w:r>
            <w:r w:rsidR="0030473B">
              <w:rPr>
                <w:rFonts w:eastAsia="Arial Unicode MS" w:cs="Arial"/>
                <w:sz w:val="18"/>
                <w:szCs w:val="18"/>
              </w:rPr>
              <w:t xml:space="preserve">– </w:t>
            </w:r>
            <w:r>
              <w:rPr>
                <w:rFonts w:eastAsia="Arial Unicode MS" w:cs="Arial"/>
                <w:sz w:val="18"/>
                <w:szCs w:val="18"/>
              </w:rPr>
              <w:t>Descent into Henley on Thames</w:t>
            </w:r>
          </w:p>
          <w:p w:rsidR="0030473B" w:rsidRDefault="0030473B" w:rsidP="0030473B">
            <w:pPr>
              <w:pStyle w:val="Body"/>
              <w:rPr>
                <w:sz w:val="18"/>
                <w:szCs w:val="18"/>
                <w:lang w:val="en-US"/>
              </w:rPr>
            </w:pPr>
          </w:p>
          <w:p w:rsidR="0030473B" w:rsidRDefault="0030473B" w:rsidP="0030473B">
            <w:pPr>
              <w:spacing w:before="240"/>
              <w:rPr>
                <w:rFonts w:eastAsia="Arial Unicode MS" w:cs="Arial"/>
                <w:sz w:val="18"/>
                <w:szCs w:val="18"/>
              </w:rPr>
            </w:pPr>
          </w:p>
        </w:tc>
        <w:tc>
          <w:tcPr>
            <w:tcW w:w="1985" w:type="dxa"/>
          </w:tcPr>
          <w:p w:rsidR="0030473B" w:rsidRPr="000B6FF1" w:rsidRDefault="0030473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0473B" w:rsidRDefault="0030473B" w:rsidP="00A15EF7">
            <w:pPr>
              <w:pStyle w:val="Body"/>
              <w:rPr>
                <w:sz w:val="18"/>
                <w:szCs w:val="18"/>
                <w:lang w:val="en-US"/>
              </w:rPr>
            </w:pPr>
          </w:p>
          <w:p w:rsidR="0030473B" w:rsidRDefault="00FE64F4" w:rsidP="00A15EF7">
            <w:pPr>
              <w:pStyle w:val="Body"/>
              <w:rPr>
                <w:sz w:val="18"/>
                <w:szCs w:val="18"/>
                <w:lang w:val="en-US"/>
              </w:rPr>
            </w:pPr>
            <w:r>
              <w:rPr>
                <w:rFonts w:eastAsia="Arial Unicode MS"/>
                <w:sz w:val="18"/>
                <w:szCs w:val="18"/>
              </w:rPr>
              <w:t xml:space="preserve">Single out, reduce speed, </w:t>
            </w:r>
            <w:proofErr w:type="gramStart"/>
            <w:r>
              <w:rPr>
                <w:rFonts w:eastAsia="Arial Unicode MS"/>
                <w:sz w:val="18"/>
                <w:szCs w:val="18"/>
              </w:rPr>
              <w:t>exercise</w:t>
            </w:r>
            <w:proofErr w:type="gramEnd"/>
            <w:r>
              <w:rPr>
                <w:rFonts w:eastAsia="Arial Unicode MS"/>
                <w:sz w:val="18"/>
                <w:szCs w:val="18"/>
              </w:rPr>
              <w:t xml:space="preserve"> caution.</w:t>
            </w:r>
          </w:p>
          <w:p w:rsidR="0030473B" w:rsidRDefault="0030473B" w:rsidP="00A15EF7">
            <w:pPr>
              <w:pStyle w:val="Body"/>
              <w:rPr>
                <w:sz w:val="18"/>
                <w:szCs w:val="18"/>
                <w:lang w:val="en-US"/>
              </w:rPr>
            </w:pPr>
          </w:p>
          <w:p w:rsidR="0030473B" w:rsidRDefault="0030473B" w:rsidP="00A15EF7">
            <w:pPr>
              <w:pStyle w:val="Body"/>
            </w:pPr>
          </w:p>
        </w:tc>
        <w:tc>
          <w:tcPr>
            <w:tcW w:w="2487" w:type="dxa"/>
          </w:tcPr>
          <w:p w:rsidR="0030473B" w:rsidRDefault="0030473B" w:rsidP="00A15EF7">
            <w:pPr>
              <w:pStyle w:val="Body"/>
              <w:rPr>
                <w:sz w:val="18"/>
                <w:szCs w:val="18"/>
                <w:lang w:val="en-US"/>
              </w:rPr>
            </w:pPr>
          </w:p>
          <w:p w:rsidR="0030473B" w:rsidRDefault="0030473B" w:rsidP="00A15EF7">
            <w:pPr>
              <w:pStyle w:val="Body"/>
            </w:pPr>
          </w:p>
        </w:tc>
      </w:tr>
      <w:tr w:rsidR="00FE64F4" w:rsidRPr="000B6FF1" w:rsidTr="00FE64F4">
        <w:trPr>
          <w:trHeight w:hRule="exact" w:val="997"/>
        </w:trPr>
        <w:tc>
          <w:tcPr>
            <w:tcW w:w="1843" w:type="dxa"/>
          </w:tcPr>
          <w:p w:rsidR="00FE64F4" w:rsidRDefault="00FE64F4" w:rsidP="00D35CE3">
            <w:pPr>
              <w:spacing w:before="240"/>
              <w:rPr>
                <w:rFonts w:eastAsia="Arial Unicode MS" w:cs="Arial"/>
                <w:sz w:val="18"/>
                <w:szCs w:val="18"/>
              </w:rPr>
            </w:pPr>
            <w:r>
              <w:rPr>
                <w:rFonts w:eastAsia="Arial Unicode MS" w:cs="Arial"/>
                <w:sz w:val="18"/>
                <w:szCs w:val="18"/>
              </w:rPr>
              <w:t>31.2 miles – Riding through Henley town centre.</w:t>
            </w:r>
          </w:p>
        </w:tc>
        <w:tc>
          <w:tcPr>
            <w:tcW w:w="1985" w:type="dxa"/>
          </w:tcPr>
          <w:p w:rsidR="00FE64F4" w:rsidRPr="000B6FF1" w:rsidRDefault="00FE64F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FE64F4" w:rsidP="00FE64F4">
            <w:pPr>
              <w:pStyle w:val="Body"/>
              <w:spacing w:before="240"/>
              <w:rPr>
                <w:sz w:val="18"/>
                <w:szCs w:val="18"/>
                <w:lang w:val="en-US"/>
              </w:rPr>
            </w:pPr>
            <w:r>
              <w:rPr>
                <w:rFonts w:eastAsia="Arial Unicode MS"/>
                <w:sz w:val="18"/>
                <w:szCs w:val="18"/>
              </w:rPr>
              <w:t xml:space="preserve">Single out, control speed, exercise caution, </w:t>
            </w:r>
            <w:proofErr w:type="gramStart"/>
            <w:r>
              <w:rPr>
                <w:rFonts w:eastAsia="Arial Unicode MS"/>
                <w:sz w:val="18"/>
                <w:szCs w:val="18"/>
              </w:rPr>
              <w:t>give</w:t>
            </w:r>
            <w:proofErr w:type="gramEnd"/>
            <w:r>
              <w:rPr>
                <w:rFonts w:eastAsia="Arial Unicode MS"/>
                <w:sz w:val="18"/>
                <w:szCs w:val="18"/>
              </w:rPr>
              <w:t xml:space="preserve"> way to pedestrians.</w:t>
            </w:r>
          </w:p>
        </w:tc>
        <w:tc>
          <w:tcPr>
            <w:tcW w:w="2487" w:type="dxa"/>
          </w:tcPr>
          <w:p w:rsidR="00FE64F4" w:rsidRDefault="00FE64F4" w:rsidP="00A15EF7">
            <w:pPr>
              <w:pStyle w:val="Body"/>
              <w:rPr>
                <w:sz w:val="18"/>
                <w:szCs w:val="18"/>
                <w:lang w:val="en-US"/>
              </w:rPr>
            </w:pPr>
          </w:p>
        </w:tc>
      </w:tr>
      <w:tr w:rsidR="00FE64F4" w:rsidRPr="000B6FF1" w:rsidTr="00FE64F4">
        <w:trPr>
          <w:trHeight w:hRule="exact" w:val="1408"/>
        </w:trPr>
        <w:tc>
          <w:tcPr>
            <w:tcW w:w="1843" w:type="dxa"/>
          </w:tcPr>
          <w:p w:rsidR="00FE64F4" w:rsidRDefault="00FE64F4" w:rsidP="00FE64F4">
            <w:pPr>
              <w:spacing w:before="240"/>
              <w:rPr>
                <w:rFonts w:eastAsia="Arial Unicode MS" w:cs="Arial"/>
                <w:sz w:val="18"/>
                <w:szCs w:val="18"/>
              </w:rPr>
            </w:pPr>
            <w:r>
              <w:rPr>
                <w:rFonts w:eastAsia="Arial Unicode MS" w:cs="Arial"/>
                <w:sz w:val="18"/>
                <w:szCs w:val="18"/>
              </w:rPr>
              <w:t xml:space="preserve">32.8 miles – Turning across traffic onto </w:t>
            </w:r>
            <w:proofErr w:type="spellStart"/>
            <w:r>
              <w:rPr>
                <w:rFonts w:eastAsia="Arial Unicode MS" w:cs="Arial"/>
                <w:sz w:val="18"/>
                <w:szCs w:val="18"/>
              </w:rPr>
              <w:t>Wargrave</w:t>
            </w:r>
            <w:proofErr w:type="spellEnd"/>
            <w:r>
              <w:rPr>
                <w:rFonts w:eastAsia="Arial Unicode MS" w:cs="Arial"/>
                <w:sz w:val="18"/>
                <w:szCs w:val="18"/>
              </w:rPr>
              <w:t xml:space="preserve"> Road (A321)</w:t>
            </w:r>
          </w:p>
        </w:tc>
        <w:tc>
          <w:tcPr>
            <w:tcW w:w="1985" w:type="dxa"/>
          </w:tcPr>
          <w:p w:rsidR="00FE64F4" w:rsidRPr="000B6FF1" w:rsidRDefault="00FE64F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FE64F4" w:rsidP="00FE64F4">
            <w:pPr>
              <w:pStyle w:val="Body"/>
              <w:spacing w:before="240"/>
              <w:rPr>
                <w:sz w:val="18"/>
                <w:szCs w:val="18"/>
                <w:lang w:val="en-US"/>
              </w:rPr>
            </w:pPr>
            <w:r>
              <w:rPr>
                <w:rFonts w:eastAsia="Arial Unicode MS"/>
                <w:sz w:val="18"/>
                <w:szCs w:val="18"/>
              </w:rPr>
              <w:t>Stop as required, exercise caution.</w:t>
            </w:r>
          </w:p>
        </w:tc>
        <w:tc>
          <w:tcPr>
            <w:tcW w:w="2487" w:type="dxa"/>
          </w:tcPr>
          <w:p w:rsidR="00FE64F4" w:rsidRDefault="00FE64F4" w:rsidP="00A15EF7">
            <w:pPr>
              <w:pStyle w:val="Body"/>
              <w:rPr>
                <w:sz w:val="18"/>
                <w:szCs w:val="18"/>
                <w:lang w:val="en-US"/>
              </w:rPr>
            </w:pPr>
          </w:p>
        </w:tc>
      </w:tr>
      <w:tr w:rsidR="00FE64F4" w:rsidRPr="000B6FF1" w:rsidTr="00ED42F7">
        <w:trPr>
          <w:trHeight w:hRule="exact" w:val="1272"/>
        </w:trPr>
        <w:tc>
          <w:tcPr>
            <w:tcW w:w="1843" w:type="dxa"/>
          </w:tcPr>
          <w:p w:rsidR="00FE64F4" w:rsidRDefault="00ED42F7" w:rsidP="00D35CE3">
            <w:pPr>
              <w:spacing w:before="240"/>
              <w:rPr>
                <w:rFonts w:eastAsia="Arial Unicode MS" w:cs="Arial"/>
                <w:sz w:val="18"/>
                <w:szCs w:val="18"/>
              </w:rPr>
            </w:pPr>
            <w:r>
              <w:rPr>
                <w:rFonts w:eastAsia="Arial Unicode MS" w:cs="Arial"/>
                <w:sz w:val="18"/>
                <w:szCs w:val="18"/>
              </w:rPr>
              <w:t xml:space="preserve">41.3 miles – Crossing the </w:t>
            </w:r>
            <w:proofErr w:type="spellStart"/>
            <w:r>
              <w:rPr>
                <w:rFonts w:eastAsia="Arial Unicode MS" w:cs="Arial"/>
                <w:sz w:val="18"/>
                <w:szCs w:val="18"/>
              </w:rPr>
              <w:t>Raeding</w:t>
            </w:r>
            <w:proofErr w:type="spellEnd"/>
            <w:r>
              <w:rPr>
                <w:rFonts w:eastAsia="Arial Unicode MS" w:cs="Arial"/>
                <w:sz w:val="18"/>
                <w:szCs w:val="18"/>
              </w:rPr>
              <w:t xml:space="preserve"> Road (A329)</w:t>
            </w:r>
          </w:p>
        </w:tc>
        <w:tc>
          <w:tcPr>
            <w:tcW w:w="1985" w:type="dxa"/>
          </w:tcPr>
          <w:p w:rsidR="00FE64F4"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ED42F7" w:rsidP="00ED42F7">
            <w:pPr>
              <w:pStyle w:val="Body"/>
              <w:spacing w:before="240"/>
              <w:rPr>
                <w:sz w:val="18"/>
                <w:szCs w:val="18"/>
                <w:lang w:val="en-US"/>
              </w:rPr>
            </w:pPr>
            <w:r>
              <w:rPr>
                <w:rFonts w:eastAsia="Arial Unicode MS"/>
                <w:sz w:val="18"/>
                <w:szCs w:val="18"/>
              </w:rPr>
              <w:t>Stop as required, exercise caution.</w:t>
            </w:r>
          </w:p>
        </w:tc>
        <w:tc>
          <w:tcPr>
            <w:tcW w:w="2487" w:type="dxa"/>
          </w:tcPr>
          <w:p w:rsidR="00FE64F4" w:rsidRDefault="00FE64F4" w:rsidP="00A15EF7">
            <w:pPr>
              <w:pStyle w:val="Body"/>
              <w:rPr>
                <w:sz w:val="18"/>
                <w:szCs w:val="18"/>
                <w:lang w:val="en-US"/>
              </w:rPr>
            </w:pPr>
          </w:p>
        </w:tc>
      </w:tr>
      <w:tr w:rsidR="00FE64F4" w:rsidRPr="000B6FF1" w:rsidTr="00ED42F7">
        <w:trPr>
          <w:trHeight w:hRule="exact" w:val="1276"/>
        </w:trPr>
        <w:tc>
          <w:tcPr>
            <w:tcW w:w="1843" w:type="dxa"/>
          </w:tcPr>
          <w:p w:rsidR="00FE64F4" w:rsidRDefault="00ED42F7" w:rsidP="00ED42F7">
            <w:pPr>
              <w:spacing w:before="240"/>
              <w:rPr>
                <w:rFonts w:eastAsia="Arial Unicode MS" w:cs="Arial"/>
                <w:sz w:val="18"/>
                <w:szCs w:val="18"/>
              </w:rPr>
            </w:pPr>
            <w:r>
              <w:rPr>
                <w:rFonts w:eastAsia="Arial Unicode MS" w:cs="Arial"/>
                <w:sz w:val="18"/>
                <w:szCs w:val="18"/>
              </w:rPr>
              <w:t>44 miles – Crossing large busy roundabout on Reading Road</w:t>
            </w:r>
          </w:p>
        </w:tc>
        <w:tc>
          <w:tcPr>
            <w:tcW w:w="1985" w:type="dxa"/>
          </w:tcPr>
          <w:p w:rsidR="00FE64F4"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ED42F7" w:rsidP="00ED42F7">
            <w:pPr>
              <w:pStyle w:val="Body"/>
              <w:spacing w:before="240"/>
              <w:rPr>
                <w:sz w:val="18"/>
                <w:szCs w:val="18"/>
                <w:lang w:val="en-US"/>
              </w:rPr>
            </w:pPr>
            <w:r>
              <w:rPr>
                <w:sz w:val="18"/>
                <w:szCs w:val="18"/>
                <w:lang w:val="en-US"/>
              </w:rPr>
              <w:t>Approach with caution, stop as required.</w:t>
            </w:r>
          </w:p>
        </w:tc>
        <w:tc>
          <w:tcPr>
            <w:tcW w:w="2487" w:type="dxa"/>
          </w:tcPr>
          <w:p w:rsidR="00FE64F4" w:rsidRDefault="00FE64F4" w:rsidP="00A15EF7">
            <w:pPr>
              <w:pStyle w:val="Body"/>
              <w:rPr>
                <w:sz w:val="18"/>
                <w:szCs w:val="18"/>
                <w:lang w:val="en-US"/>
              </w:rPr>
            </w:pPr>
          </w:p>
        </w:tc>
      </w:tr>
      <w:tr w:rsidR="00ED42F7" w:rsidRPr="000B6FF1" w:rsidTr="00ED42F7">
        <w:trPr>
          <w:trHeight w:hRule="exact" w:val="1276"/>
        </w:trPr>
        <w:tc>
          <w:tcPr>
            <w:tcW w:w="1843" w:type="dxa"/>
          </w:tcPr>
          <w:p w:rsidR="00ED42F7" w:rsidRDefault="00ED42F7" w:rsidP="00ED42F7">
            <w:pPr>
              <w:spacing w:before="240"/>
              <w:rPr>
                <w:rFonts w:eastAsia="Arial Unicode MS" w:cs="Arial"/>
                <w:sz w:val="18"/>
                <w:szCs w:val="18"/>
              </w:rPr>
            </w:pPr>
            <w:r>
              <w:rPr>
                <w:rFonts w:eastAsia="Arial Unicode MS" w:cs="Arial"/>
                <w:sz w:val="18"/>
                <w:szCs w:val="18"/>
              </w:rPr>
              <w:t>44.6 miles – Crossing Observer Way. Very busy fast road.</w:t>
            </w:r>
          </w:p>
        </w:tc>
        <w:tc>
          <w:tcPr>
            <w:tcW w:w="1985" w:type="dxa"/>
          </w:tcPr>
          <w:p w:rsidR="00ED42F7"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D42F7" w:rsidRDefault="00ED42F7" w:rsidP="00ED42F7">
            <w:pPr>
              <w:pStyle w:val="Body"/>
              <w:spacing w:before="240"/>
              <w:rPr>
                <w:sz w:val="18"/>
                <w:szCs w:val="18"/>
                <w:lang w:val="en-US"/>
              </w:rPr>
            </w:pPr>
            <w:r>
              <w:rPr>
                <w:sz w:val="18"/>
                <w:szCs w:val="18"/>
                <w:lang w:val="en-US"/>
              </w:rPr>
              <w:t>Approach with caution, stop as required.</w:t>
            </w:r>
          </w:p>
        </w:tc>
        <w:tc>
          <w:tcPr>
            <w:tcW w:w="2487" w:type="dxa"/>
          </w:tcPr>
          <w:p w:rsidR="00ED42F7" w:rsidRDefault="00ED42F7" w:rsidP="00A15EF7">
            <w:pPr>
              <w:pStyle w:val="Body"/>
              <w:rPr>
                <w:sz w:val="18"/>
                <w:szCs w:val="18"/>
                <w:lang w:val="en-US"/>
              </w:rPr>
            </w:pPr>
          </w:p>
        </w:tc>
      </w:tr>
      <w:tr w:rsidR="00ED42F7" w:rsidRPr="000B6FF1" w:rsidTr="00ED42F7">
        <w:trPr>
          <w:trHeight w:hRule="exact" w:val="1276"/>
        </w:trPr>
        <w:tc>
          <w:tcPr>
            <w:tcW w:w="1843" w:type="dxa"/>
          </w:tcPr>
          <w:p w:rsidR="00ED42F7" w:rsidRDefault="00ED42F7" w:rsidP="00ED42F7">
            <w:pPr>
              <w:spacing w:before="240"/>
              <w:rPr>
                <w:rFonts w:eastAsia="Arial Unicode MS" w:cs="Arial"/>
                <w:sz w:val="18"/>
                <w:szCs w:val="18"/>
              </w:rPr>
            </w:pPr>
            <w:r>
              <w:rPr>
                <w:rFonts w:eastAsia="Arial Unicode MS" w:cs="Arial"/>
                <w:sz w:val="18"/>
                <w:szCs w:val="18"/>
              </w:rPr>
              <w:t xml:space="preserve">48.8 – 49.4 miles – Bike path, uneven surface. </w:t>
            </w:r>
          </w:p>
        </w:tc>
        <w:tc>
          <w:tcPr>
            <w:tcW w:w="1985" w:type="dxa"/>
          </w:tcPr>
          <w:p w:rsidR="00ED42F7"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D42F7" w:rsidRDefault="00ED42F7" w:rsidP="00ED42F7">
            <w:pPr>
              <w:pStyle w:val="Body"/>
              <w:spacing w:before="240"/>
              <w:rPr>
                <w:sz w:val="18"/>
                <w:szCs w:val="18"/>
                <w:lang w:val="en-US"/>
              </w:rPr>
            </w:pPr>
            <w:r>
              <w:rPr>
                <w:rFonts w:eastAsia="Arial Unicode MS"/>
                <w:sz w:val="18"/>
                <w:szCs w:val="18"/>
              </w:rPr>
              <w:t xml:space="preserve">Single out, control speed, exercise caution, </w:t>
            </w:r>
            <w:proofErr w:type="gramStart"/>
            <w:r>
              <w:rPr>
                <w:rFonts w:eastAsia="Arial Unicode MS"/>
                <w:sz w:val="18"/>
                <w:szCs w:val="18"/>
              </w:rPr>
              <w:t>give</w:t>
            </w:r>
            <w:proofErr w:type="gramEnd"/>
            <w:r>
              <w:rPr>
                <w:rFonts w:eastAsia="Arial Unicode MS"/>
                <w:sz w:val="18"/>
                <w:szCs w:val="18"/>
              </w:rPr>
              <w:t xml:space="preserve"> way to pedestrians.</w:t>
            </w:r>
          </w:p>
        </w:tc>
        <w:tc>
          <w:tcPr>
            <w:tcW w:w="2487" w:type="dxa"/>
          </w:tcPr>
          <w:p w:rsidR="00ED42F7" w:rsidRDefault="00ED42F7" w:rsidP="00A15EF7">
            <w:pPr>
              <w:pStyle w:val="Body"/>
              <w:rPr>
                <w:sz w:val="18"/>
                <w:szCs w:val="18"/>
                <w:lang w:val="en-US"/>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Pr="00CF62E0" w:rsidRDefault="00532B6C" w:rsidP="008509F1">
            <w:pPr>
              <w:rPr>
                <w:sz w:val="18"/>
                <w:szCs w:val="18"/>
              </w:rPr>
            </w:pPr>
            <w:r>
              <w:rPr>
                <w:sz w:val="18"/>
                <w:szCs w:val="18"/>
              </w:rPr>
              <w:t>57.8</w:t>
            </w:r>
            <w:r w:rsidR="0058286A" w:rsidRPr="00CF62E0">
              <w:rPr>
                <w:sz w:val="18"/>
                <w:szCs w:val="18"/>
              </w:rPr>
              <w:t xml:space="preserve"> miles</w:t>
            </w:r>
          </w:p>
          <w:p w:rsidR="00403168" w:rsidRPr="00CF62E0" w:rsidRDefault="00532B6C" w:rsidP="008509F1">
            <w:pPr>
              <w:rPr>
                <w:sz w:val="18"/>
                <w:szCs w:val="18"/>
              </w:rPr>
            </w:pPr>
            <w:r>
              <w:rPr>
                <w:sz w:val="18"/>
                <w:szCs w:val="18"/>
              </w:rPr>
              <w:t>1,925</w:t>
            </w:r>
            <w:bookmarkStart w:id="4" w:name="_GoBack"/>
            <w:bookmarkEnd w:id="4"/>
            <w:r w:rsidR="0058286A" w:rsidRPr="00CF62E0">
              <w:rPr>
                <w:sz w:val="18"/>
                <w:szCs w:val="18"/>
              </w:rPr>
              <w:t xml:space="preserve">ft </w:t>
            </w:r>
            <w:r w:rsidR="001054E1" w:rsidRPr="00CF62E0">
              <w:rPr>
                <w:sz w:val="18"/>
                <w:szCs w:val="18"/>
              </w:rPr>
              <w:t xml:space="preserve"> </w:t>
            </w:r>
            <w:r w:rsidR="00403168" w:rsidRPr="00CF62E0">
              <w:rPr>
                <w:sz w:val="18"/>
                <w:szCs w:val="18"/>
              </w:rPr>
              <w:t>ascent</w:t>
            </w:r>
          </w:p>
          <w:p w:rsidR="001054E1" w:rsidRPr="00CF62E0" w:rsidRDefault="001054E1" w:rsidP="008509F1">
            <w:pPr>
              <w:rPr>
                <w:sz w:val="18"/>
                <w:szCs w:val="18"/>
              </w:rPr>
            </w:pPr>
          </w:p>
          <w:p w:rsidR="0058286A" w:rsidRPr="00CF62E0" w:rsidRDefault="0058286A" w:rsidP="008509F1">
            <w:pPr>
              <w:rPr>
                <w:sz w:val="18"/>
                <w:szCs w:val="18"/>
              </w:rPr>
            </w:pPr>
          </w:p>
          <w:p w:rsidR="001054E1" w:rsidRPr="00CF62E0" w:rsidRDefault="001054E1" w:rsidP="008509F1">
            <w:pPr>
              <w:rPr>
                <w:sz w:val="18"/>
                <w:szCs w:val="18"/>
              </w:rPr>
            </w:pPr>
            <w:r w:rsidRPr="00CF62E0">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CF62E0" w:rsidRDefault="00D548B2"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1F" w:rsidRDefault="00B43B1F">
      <w:r>
        <w:separator/>
      </w:r>
    </w:p>
  </w:endnote>
  <w:endnote w:type="continuationSeparator" w:id="0">
    <w:p w:rsidR="00B43B1F" w:rsidRDefault="00B4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32B6C">
      <w:rPr>
        <w:noProof/>
      </w:rPr>
      <w:t>3</w:t>
    </w:r>
    <w:r>
      <w:fldChar w:fldCharType="end"/>
    </w:r>
    <w:r>
      <w:t xml:space="preserve"> of </w:t>
    </w:r>
    <w:fldSimple w:instr=" NUMPAGES ">
      <w:r w:rsidR="00532B6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1F" w:rsidRDefault="00B43B1F">
      <w:r>
        <w:separator/>
      </w:r>
    </w:p>
  </w:footnote>
  <w:footnote w:type="continuationSeparator" w:id="0">
    <w:p w:rsidR="00B43B1F" w:rsidRDefault="00B43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536"/>
    <w:rsid w:val="000659AE"/>
    <w:rsid w:val="000671B3"/>
    <w:rsid w:val="00071732"/>
    <w:rsid w:val="00072A65"/>
    <w:rsid w:val="00075DEF"/>
    <w:rsid w:val="00091AD6"/>
    <w:rsid w:val="00096E5D"/>
    <w:rsid w:val="000A3107"/>
    <w:rsid w:val="000A44D9"/>
    <w:rsid w:val="000B6FF1"/>
    <w:rsid w:val="000E0CF4"/>
    <w:rsid w:val="000E4A43"/>
    <w:rsid w:val="0010058D"/>
    <w:rsid w:val="001054E1"/>
    <w:rsid w:val="00121598"/>
    <w:rsid w:val="00123559"/>
    <w:rsid w:val="00127DDF"/>
    <w:rsid w:val="00136B97"/>
    <w:rsid w:val="001407E9"/>
    <w:rsid w:val="00157DAD"/>
    <w:rsid w:val="00157E6A"/>
    <w:rsid w:val="001610E8"/>
    <w:rsid w:val="00170412"/>
    <w:rsid w:val="00171F5D"/>
    <w:rsid w:val="001746B8"/>
    <w:rsid w:val="00183B6D"/>
    <w:rsid w:val="001933D5"/>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0D9B"/>
    <w:rsid w:val="002A42C0"/>
    <w:rsid w:val="002B1D1B"/>
    <w:rsid w:val="002C5E4F"/>
    <w:rsid w:val="002C64E3"/>
    <w:rsid w:val="002C7038"/>
    <w:rsid w:val="002D1634"/>
    <w:rsid w:val="002E016E"/>
    <w:rsid w:val="002F1731"/>
    <w:rsid w:val="0030473B"/>
    <w:rsid w:val="00310528"/>
    <w:rsid w:val="003239D7"/>
    <w:rsid w:val="00326384"/>
    <w:rsid w:val="003303C4"/>
    <w:rsid w:val="0034425A"/>
    <w:rsid w:val="00352A1E"/>
    <w:rsid w:val="00352D43"/>
    <w:rsid w:val="00354A8D"/>
    <w:rsid w:val="00363F2A"/>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2B6C"/>
    <w:rsid w:val="005410B6"/>
    <w:rsid w:val="005518A6"/>
    <w:rsid w:val="00557632"/>
    <w:rsid w:val="005610E5"/>
    <w:rsid w:val="0058286A"/>
    <w:rsid w:val="00583321"/>
    <w:rsid w:val="00585BC5"/>
    <w:rsid w:val="00592720"/>
    <w:rsid w:val="00596606"/>
    <w:rsid w:val="005A618B"/>
    <w:rsid w:val="005B4BB5"/>
    <w:rsid w:val="005C278D"/>
    <w:rsid w:val="005C3274"/>
    <w:rsid w:val="005C54A0"/>
    <w:rsid w:val="005E2DF5"/>
    <w:rsid w:val="00606A2E"/>
    <w:rsid w:val="00622DFC"/>
    <w:rsid w:val="00650B98"/>
    <w:rsid w:val="00652349"/>
    <w:rsid w:val="00664FAC"/>
    <w:rsid w:val="00666F35"/>
    <w:rsid w:val="00674298"/>
    <w:rsid w:val="006801F1"/>
    <w:rsid w:val="006821A5"/>
    <w:rsid w:val="00686779"/>
    <w:rsid w:val="0068751E"/>
    <w:rsid w:val="00696FE1"/>
    <w:rsid w:val="006A066E"/>
    <w:rsid w:val="006A2B72"/>
    <w:rsid w:val="006B517C"/>
    <w:rsid w:val="006D3F51"/>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4456"/>
    <w:rsid w:val="008C639A"/>
    <w:rsid w:val="008D3A1F"/>
    <w:rsid w:val="008E07A6"/>
    <w:rsid w:val="008E3814"/>
    <w:rsid w:val="008F0850"/>
    <w:rsid w:val="008F22D2"/>
    <w:rsid w:val="00913DAC"/>
    <w:rsid w:val="00914C9E"/>
    <w:rsid w:val="009172BE"/>
    <w:rsid w:val="00934DBA"/>
    <w:rsid w:val="0095251B"/>
    <w:rsid w:val="0095352C"/>
    <w:rsid w:val="00965B83"/>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35B87"/>
    <w:rsid w:val="00B35D58"/>
    <w:rsid w:val="00B43B1F"/>
    <w:rsid w:val="00B72978"/>
    <w:rsid w:val="00B7488C"/>
    <w:rsid w:val="00B76624"/>
    <w:rsid w:val="00B83683"/>
    <w:rsid w:val="00B97B92"/>
    <w:rsid w:val="00BA1C24"/>
    <w:rsid w:val="00BA3F19"/>
    <w:rsid w:val="00BA6ECD"/>
    <w:rsid w:val="00BB3103"/>
    <w:rsid w:val="00BB4946"/>
    <w:rsid w:val="00BC1D5F"/>
    <w:rsid w:val="00BD38D9"/>
    <w:rsid w:val="00BD5C97"/>
    <w:rsid w:val="00BE0855"/>
    <w:rsid w:val="00BE246B"/>
    <w:rsid w:val="00BF06D6"/>
    <w:rsid w:val="00BF2D4A"/>
    <w:rsid w:val="00BF7E3F"/>
    <w:rsid w:val="00C04C16"/>
    <w:rsid w:val="00C10213"/>
    <w:rsid w:val="00C119DF"/>
    <w:rsid w:val="00C132B4"/>
    <w:rsid w:val="00C135D2"/>
    <w:rsid w:val="00C168EC"/>
    <w:rsid w:val="00C20649"/>
    <w:rsid w:val="00C27011"/>
    <w:rsid w:val="00C57C65"/>
    <w:rsid w:val="00C61151"/>
    <w:rsid w:val="00C64727"/>
    <w:rsid w:val="00C662F2"/>
    <w:rsid w:val="00C67CBF"/>
    <w:rsid w:val="00C83829"/>
    <w:rsid w:val="00C85EB2"/>
    <w:rsid w:val="00C964CC"/>
    <w:rsid w:val="00CA1380"/>
    <w:rsid w:val="00CB36CE"/>
    <w:rsid w:val="00CC0200"/>
    <w:rsid w:val="00CE018C"/>
    <w:rsid w:val="00CF3838"/>
    <w:rsid w:val="00CF62E0"/>
    <w:rsid w:val="00D01723"/>
    <w:rsid w:val="00D05652"/>
    <w:rsid w:val="00D17FCC"/>
    <w:rsid w:val="00D35CE3"/>
    <w:rsid w:val="00D361DD"/>
    <w:rsid w:val="00D37EB6"/>
    <w:rsid w:val="00D40161"/>
    <w:rsid w:val="00D46650"/>
    <w:rsid w:val="00D46B8B"/>
    <w:rsid w:val="00D46DE5"/>
    <w:rsid w:val="00D548B2"/>
    <w:rsid w:val="00D54C25"/>
    <w:rsid w:val="00D74876"/>
    <w:rsid w:val="00D76BB1"/>
    <w:rsid w:val="00D770A3"/>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C4AFA"/>
    <w:rsid w:val="00ED266D"/>
    <w:rsid w:val="00ED3010"/>
    <w:rsid w:val="00ED3CD7"/>
    <w:rsid w:val="00ED42F7"/>
    <w:rsid w:val="00EE1CD6"/>
    <w:rsid w:val="00EE429B"/>
    <w:rsid w:val="00EF4800"/>
    <w:rsid w:val="00F03C2F"/>
    <w:rsid w:val="00F12D5C"/>
    <w:rsid w:val="00F2421D"/>
    <w:rsid w:val="00F500E1"/>
    <w:rsid w:val="00F56044"/>
    <w:rsid w:val="00F57BE1"/>
    <w:rsid w:val="00F63D73"/>
    <w:rsid w:val="00F76741"/>
    <w:rsid w:val="00F77450"/>
    <w:rsid w:val="00F876D9"/>
    <w:rsid w:val="00F92413"/>
    <w:rsid w:val="00FA0FDB"/>
    <w:rsid w:val="00FB6556"/>
    <w:rsid w:val="00FC2A41"/>
    <w:rsid w:val="00FE0413"/>
    <w:rsid w:val="00FE3C61"/>
    <w:rsid w:val="00FE64F4"/>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9EA7-34A4-4991-BA1E-7E7B7448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2024-03-22T13:53:00Z</cp:lastPrinted>
  <dcterms:created xsi:type="dcterms:W3CDTF">2024-03-22T16:15:00Z</dcterms:created>
  <dcterms:modified xsi:type="dcterms:W3CDTF">2024-03-22T16:44:00Z</dcterms:modified>
</cp:coreProperties>
</file>